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238" w:rsidRDefault="002B7238" w:rsidP="002B7238">
      <w:pPr>
        <w:spacing w:line="480" w:lineRule="auto"/>
        <w:jc w:val="center"/>
        <w:rPr>
          <w:rFonts w:ascii="Arial" w:hAnsi="Arial" w:cs="Arial"/>
          <w:b/>
          <w:color w:val="000000" w:themeColor="text1"/>
          <w:sz w:val="28"/>
          <w:szCs w:val="24"/>
        </w:rPr>
      </w:pPr>
      <w:r w:rsidRPr="00B0107D">
        <w:rPr>
          <w:rFonts w:ascii="Arial" w:hAnsi="Arial" w:cs="Arial"/>
          <w:b/>
          <w:color w:val="000000" w:themeColor="text1"/>
          <w:sz w:val="28"/>
          <w:szCs w:val="24"/>
        </w:rPr>
        <w:t>Photo</w:t>
      </w:r>
      <w:r w:rsidR="00832369">
        <w:rPr>
          <w:rFonts w:ascii="Arial" w:hAnsi="Arial" w:cs="Arial"/>
          <w:b/>
          <w:color w:val="000000" w:themeColor="text1"/>
          <w:sz w:val="28"/>
          <w:szCs w:val="24"/>
        </w:rPr>
        <w:t xml:space="preserve"> </w:t>
      </w:r>
      <w:r w:rsidRPr="00B0107D">
        <w:rPr>
          <w:rFonts w:ascii="Arial" w:hAnsi="Arial" w:cs="Arial"/>
          <w:b/>
          <w:color w:val="000000" w:themeColor="text1"/>
          <w:sz w:val="28"/>
          <w:szCs w:val="24"/>
        </w:rPr>
        <w:t>Story 3</w:t>
      </w:r>
    </w:p>
    <w:p w:rsidR="00E90456" w:rsidRPr="00174CA4" w:rsidRDefault="00E90456" w:rsidP="00E90456">
      <w:pPr>
        <w:spacing w:line="480" w:lineRule="auto"/>
        <w:rPr>
          <w:rFonts w:ascii="Arial" w:hAnsi="Arial" w:cs="Arial"/>
          <w:b/>
          <w:color w:val="000000" w:themeColor="text1"/>
          <w:sz w:val="24"/>
          <w:szCs w:val="24"/>
        </w:rPr>
      </w:pPr>
      <w:r w:rsidRPr="00E90456">
        <w:rPr>
          <w:rFonts w:ascii="Arial" w:hAnsi="Arial" w:cs="Arial"/>
          <w:b/>
          <w:color w:val="000000" w:themeColor="text1"/>
          <w:sz w:val="24"/>
          <w:szCs w:val="24"/>
        </w:rPr>
        <w:t>Download PhotoStory3</w:t>
      </w:r>
      <w:r w:rsidR="00174CA4">
        <w:rPr>
          <w:rFonts w:ascii="Arial" w:hAnsi="Arial" w:cs="Arial"/>
          <w:b/>
          <w:color w:val="000000" w:themeColor="text1"/>
          <w:sz w:val="24"/>
          <w:szCs w:val="24"/>
        </w:rPr>
        <w:t xml:space="preserve">      </w:t>
      </w:r>
      <w:hyperlink r:id="rId8" w:history="1">
        <w:r w:rsidR="00174CA4" w:rsidRPr="00451DEA">
          <w:rPr>
            <w:rStyle w:val="Hyperlink"/>
            <w:rFonts w:ascii="Arial" w:hAnsi="Arial" w:cs="Arial"/>
            <w:sz w:val="24"/>
            <w:szCs w:val="24"/>
          </w:rPr>
          <w:t>http://www.microsoft.com/en-us/download/details.aspx?id=11132</w:t>
        </w:r>
      </w:hyperlink>
    </w:p>
    <w:p w:rsidR="00174CA4" w:rsidRPr="00E90456" w:rsidRDefault="00174CA4" w:rsidP="00E90456">
      <w:pPr>
        <w:spacing w:line="480" w:lineRule="auto"/>
        <w:rPr>
          <w:rFonts w:ascii="Arial" w:hAnsi="Arial" w:cs="Arial"/>
          <w:color w:val="000000" w:themeColor="text1"/>
          <w:sz w:val="24"/>
          <w:szCs w:val="24"/>
        </w:rPr>
      </w:pPr>
      <w:r>
        <w:rPr>
          <w:rFonts w:ascii="Arial" w:hAnsi="Arial" w:cs="Arial"/>
          <w:noProof/>
          <w:color w:val="000000" w:themeColor="text1"/>
          <w:sz w:val="24"/>
          <w:szCs w:val="24"/>
        </w:rPr>
        <w:drawing>
          <wp:inline distT="0" distB="0" distL="0" distR="0">
            <wp:extent cx="3529282" cy="2047889"/>
            <wp:effectExtent l="171450" t="133350" r="356918" b="314311"/>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528724" cy="2047565"/>
                    </a:xfrm>
                    <a:prstGeom prst="rect">
                      <a:avLst/>
                    </a:prstGeom>
                    <a:ln>
                      <a:noFill/>
                    </a:ln>
                    <a:effectLst>
                      <a:outerShdw blurRad="292100" dist="139700" dir="2700000" algn="tl" rotWithShape="0">
                        <a:srgbClr val="333333">
                          <a:alpha val="65000"/>
                        </a:srgbClr>
                      </a:outerShdw>
                    </a:effectLst>
                  </pic:spPr>
                </pic:pic>
              </a:graphicData>
            </a:graphic>
          </wp:inline>
        </w:drawing>
      </w:r>
    </w:p>
    <w:p w:rsidR="00B4449B" w:rsidRPr="00B0107D" w:rsidRDefault="00840963" w:rsidP="00B4449B">
      <w:pPr>
        <w:spacing w:line="480" w:lineRule="auto"/>
        <w:rPr>
          <w:rFonts w:ascii="Arial" w:hAnsi="Arial" w:cs="Arial"/>
          <w:b/>
          <w:color w:val="000000" w:themeColor="text1"/>
          <w:sz w:val="24"/>
          <w:szCs w:val="24"/>
        </w:rPr>
      </w:pPr>
      <w:r>
        <w:rPr>
          <w:rFonts w:ascii="Arial" w:hAnsi="Arial" w:cs="Arial"/>
          <w:b/>
          <w:noProof/>
          <w:color w:val="000000" w:themeColor="text1"/>
          <w:sz w:val="24"/>
          <w:szCs w:val="24"/>
        </w:rPr>
        <w:pict>
          <v:shapetype id="_x0000_t202" coordsize="21600,21600" o:spt="202" path="m,l,21600r21600,l21600,xe">
            <v:stroke joinstyle="miter"/>
            <v:path gradientshapeok="t" o:connecttype="rect"/>
          </v:shapetype>
          <v:shape id="_x0000_s1026" type="#_x0000_t202" style="position:absolute;margin-left:150.8pt;margin-top:26.85pt;width:74.05pt;height:65.25pt;z-index:251658240">
            <v:textbox>
              <w:txbxContent>
                <w:p w:rsidR="00174CA4" w:rsidRDefault="00174CA4">
                  <w:r w:rsidRPr="00174CA4">
                    <w:rPr>
                      <w:noProof/>
                    </w:rPr>
                    <w:drawing>
                      <wp:inline distT="0" distB="0" distL="0" distR="0">
                        <wp:extent cx="469570" cy="418480"/>
                        <wp:effectExtent l="171450" t="133350" r="368630" b="30542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464996" cy="414404"/>
                                </a:xfrm>
                                <a:prstGeom prst="rect">
                                  <a:avLst/>
                                </a:prstGeom>
                                <a:ln>
                                  <a:noFill/>
                                </a:ln>
                                <a:effectLst>
                                  <a:outerShdw blurRad="292100" dist="139700" dir="2700000" algn="tl" rotWithShape="0">
                                    <a:srgbClr val="333333">
                                      <a:alpha val="65000"/>
                                    </a:srgbClr>
                                  </a:outerShdw>
                                </a:effectLst>
                              </pic:spPr>
                            </pic:pic>
                          </a:graphicData>
                        </a:graphic>
                      </wp:inline>
                    </w:drawing>
                  </w:r>
                </w:p>
              </w:txbxContent>
            </v:textbox>
          </v:shape>
        </w:pict>
      </w:r>
      <w:r w:rsidR="00E61BCC">
        <w:rPr>
          <w:rFonts w:ascii="Arial" w:hAnsi="Arial" w:cs="Arial"/>
          <w:b/>
          <w:color w:val="000000" w:themeColor="text1"/>
          <w:sz w:val="24"/>
          <w:szCs w:val="24"/>
        </w:rPr>
        <w:t xml:space="preserve"> </w:t>
      </w:r>
      <w:r w:rsidR="008C2096" w:rsidRPr="00B0107D">
        <w:rPr>
          <w:rFonts w:ascii="Arial" w:hAnsi="Arial" w:cs="Arial"/>
          <w:b/>
          <w:color w:val="000000" w:themeColor="text1"/>
          <w:sz w:val="24"/>
          <w:szCs w:val="24"/>
        </w:rPr>
        <w:t>Photo Story 3 Step by Step Guide</w:t>
      </w:r>
    </w:p>
    <w:p w:rsidR="00B4449B" w:rsidRDefault="008C2096" w:rsidP="00B4449B">
      <w:pPr>
        <w:spacing w:line="480" w:lineRule="auto"/>
        <w:rPr>
          <w:rFonts w:ascii="Arial" w:hAnsi="Arial" w:cs="Arial"/>
          <w:color w:val="000000" w:themeColor="text1"/>
          <w:sz w:val="24"/>
          <w:szCs w:val="24"/>
          <w:u w:val="single"/>
        </w:rPr>
      </w:pPr>
      <w:r w:rsidRPr="005B02F3">
        <w:rPr>
          <w:rFonts w:ascii="Arial" w:hAnsi="Arial" w:cs="Arial"/>
          <w:color w:val="000000" w:themeColor="text1"/>
          <w:sz w:val="24"/>
          <w:szCs w:val="24"/>
        </w:rPr>
        <w:t xml:space="preserve">1. Open Photo Story 3. </w:t>
      </w:r>
    </w:p>
    <w:p w:rsidR="00174CA4" w:rsidRDefault="00174CA4" w:rsidP="00B4449B">
      <w:pPr>
        <w:spacing w:line="480" w:lineRule="auto"/>
        <w:rPr>
          <w:rFonts w:ascii="Arial" w:hAnsi="Arial" w:cs="Arial"/>
          <w:color w:val="000000" w:themeColor="text1"/>
          <w:sz w:val="24"/>
          <w:szCs w:val="24"/>
        </w:rPr>
      </w:pPr>
    </w:p>
    <w:p w:rsidR="008C2096" w:rsidRDefault="008C2096" w:rsidP="00B4449B">
      <w:pPr>
        <w:spacing w:line="480" w:lineRule="auto"/>
        <w:rPr>
          <w:rFonts w:ascii="Arial" w:hAnsi="Arial" w:cs="Arial"/>
          <w:color w:val="000000" w:themeColor="text1"/>
          <w:sz w:val="24"/>
          <w:szCs w:val="24"/>
        </w:rPr>
      </w:pPr>
      <w:r w:rsidRPr="005B02F3">
        <w:rPr>
          <w:rFonts w:ascii="Arial" w:hAnsi="Arial" w:cs="Arial"/>
          <w:color w:val="000000" w:themeColor="text1"/>
          <w:sz w:val="24"/>
          <w:szCs w:val="24"/>
        </w:rPr>
        <w:t xml:space="preserve">2. On the “Welcome to Photo Story </w:t>
      </w:r>
      <w:r w:rsidR="003D75B4" w:rsidRPr="005B02F3">
        <w:rPr>
          <w:rFonts w:ascii="Arial" w:hAnsi="Arial" w:cs="Arial"/>
          <w:color w:val="000000" w:themeColor="text1"/>
          <w:sz w:val="24"/>
          <w:szCs w:val="24"/>
        </w:rPr>
        <w:t>3 for Windows” screen, select “B</w:t>
      </w:r>
      <w:r w:rsidRPr="005B02F3">
        <w:rPr>
          <w:rFonts w:ascii="Arial" w:hAnsi="Arial" w:cs="Arial"/>
          <w:color w:val="000000" w:themeColor="text1"/>
          <w:sz w:val="24"/>
          <w:szCs w:val="24"/>
        </w:rPr>
        <w:t xml:space="preserve">egin a new story.” Click </w:t>
      </w:r>
      <w:r w:rsidRPr="005B02F3">
        <w:rPr>
          <w:rFonts w:ascii="Arial" w:hAnsi="Arial" w:cs="Arial"/>
          <w:bCs/>
          <w:color w:val="000000" w:themeColor="text1"/>
          <w:sz w:val="24"/>
          <w:szCs w:val="24"/>
        </w:rPr>
        <w:t>Next</w:t>
      </w:r>
      <w:r w:rsidRPr="005B02F3">
        <w:rPr>
          <w:rFonts w:ascii="Arial" w:hAnsi="Arial" w:cs="Arial"/>
          <w:color w:val="000000" w:themeColor="text1"/>
          <w:sz w:val="24"/>
          <w:szCs w:val="24"/>
        </w:rPr>
        <w:t xml:space="preserve">. </w:t>
      </w:r>
    </w:p>
    <w:p w:rsidR="00174CA4" w:rsidRPr="00B4449B" w:rsidRDefault="00840963" w:rsidP="00B4449B">
      <w:pPr>
        <w:spacing w:line="480" w:lineRule="auto"/>
        <w:rPr>
          <w:rFonts w:ascii="Arial" w:hAnsi="Arial" w:cs="Arial"/>
          <w:color w:val="000000" w:themeColor="text1"/>
          <w:sz w:val="24"/>
          <w:szCs w:val="24"/>
          <w:u w:val="single"/>
        </w:rPr>
      </w:pPr>
      <w:r>
        <w:rPr>
          <w:rFonts w:ascii="Arial" w:hAnsi="Arial" w:cs="Arial"/>
          <w:noProof/>
          <w:color w:val="000000" w:themeColor="text1"/>
          <w:sz w:val="24"/>
          <w:szCs w:val="24"/>
          <w:u w:val="single"/>
        </w:rPr>
        <w:pict>
          <v:oval id="_x0000_s1028" style="position:absolute;margin-left:191.3pt;margin-top:192.9pt;width:46.85pt;height:19.75pt;z-index:251660288" filled="f"/>
        </w:pict>
      </w:r>
      <w:r>
        <w:rPr>
          <w:rFonts w:ascii="Arial" w:hAnsi="Arial" w:cs="Arial"/>
          <w:noProof/>
          <w:color w:val="000000" w:themeColor="text1"/>
          <w:sz w:val="24"/>
          <w:szCs w:val="24"/>
          <w:u w:val="single"/>
        </w:rPr>
        <w:pict>
          <v:oval id="_x0000_s1027" style="position:absolute;margin-left:120.25pt;margin-top:106.65pt;width:46.85pt;height:14.95pt;z-index:251659264" filled="f"/>
        </w:pict>
      </w:r>
      <w:r w:rsidR="00174CA4">
        <w:rPr>
          <w:rFonts w:ascii="Arial" w:hAnsi="Arial" w:cs="Arial"/>
          <w:noProof/>
          <w:color w:val="000000" w:themeColor="text1"/>
          <w:sz w:val="24"/>
          <w:szCs w:val="24"/>
          <w:u w:val="single"/>
        </w:rPr>
        <w:drawing>
          <wp:inline distT="0" distB="0" distL="0" distR="0">
            <wp:extent cx="3595418" cy="2659278"/>
            <wp:effectExtent l="19050" t="0" r="5032"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3596360" cy="2659975"/>
                    </a:xfrm>
                    <a:prstGeom prst="rect">
                      <a:avLst/>
                    </a:prstGeom>
                    <a:noFill/>
                    <a:ln w="9525">
                      <a:noFill/>
                      <a:miter lim="800000"/>
                      <a:headEnd/>
                      <a:tailEnd/>
                    </a:ln>
                  </pic:spPr>
                </pic:pic>
              </a:graphicData>
            </a:graphic>
          </wp:inline>
        </w:drawing>
      </w:r>
    </w:p>
    <w:p w:rsidR="00EB0176" w:rsidRDefault="008C2096" w:rsidP="008C2096">
      <w:pPr>
        <w:autoSpaceDE w:val="0"/>
        <w:autoSpaceDN w:val="0"/>
        <w:adjustRightInd w:val="0"/>
        <w:spacing w:after="0" w:line="480" w:lineRule="auto"/>
        <w:rPr>
          <w:rFonts w:ascii="Arial" w:hAnsi="Arial" w:cs="Arial"/>
          <w:color w:val="000000" w:themeColor="text1"/>
          <w:sz w:val="24"/>
          <w:szCs w:val="24"/>
        </w:rPr>
      </w:pPr>
      <w:r w:rsidRPr="005B02F3">
        <w:rPr>
          <w:rFonts w:ascii="Arial" w:hAnsi="Arial" w:cs="Arial"/>
          <w:color w:val="000000" w:themeColor="text1"/>
          <w:sz w:val="24"/>
          <w:szCs w:val="24"/>
        </w:rPr>
        <w:lastRenderedPageBreak/>
        <w:t xml:space="preserve">3. Click “Import Pictures.” </w:t>
      </w:r>
    </w:p>
    <w:p w:rsidR="00174CA4" w:rsidRDefault="00840963" w:rsidP="008C2096">
      <w:pPr>
        <w:autoSpaceDE w:val="0"/>
        <w:autoSpaceDN w:val="0"/>
        <w:adjustRightInd w:val="0"/>
        <w:spacing w:after="0" w:line="480" w:lineRule="auto"/>
        <w:rPr>
          <w:rFonts w:ascii="Arial" w:hAnsi="Arial" w:cs="Arial"/>
          <w:color w:val="000000" w:themeColor="text1"/>
          <w:sz w:val="24"/>
          <w:szCs w:val="24"/>
        </w:rPr>
      </w:pPr>
      <w:r>
        <w:rPr>
          <w:rFonts w:ascii="Arial" w:hAnsi="Arial" w:cs="Arial"/>
          <w:noProof/>
          <w:color w:val="000000" w:themeColor="text1"/>
          <w:sz w:val="24"/>
          <w:szCs w:val="24"/>
        </w:rPr>
        <w:pict>
          <v:oval id="_x0000_s1029" style="position:absolute;margin-left:145.65pt;margin-top:83.5pt;width:85.4pt;height:36.85pt;z-index:251661312" filled="f"/>
        </w:pict>
      </w:r>
      <w:r w:rsidR="007C5D62">
        <w:rPr>
          <w:rFonts w:ascii="Arial" w:hAnsi="Arial" w:cs="Arial"/>
          <w:noProof/>
          <w:color w:val="000000" w:themeColor="text1"/>
          <w:sz w:val="24"/>
          <w:szCs w:val="24"/>
        </w:rPr>
        <w:drawing>
          <wp:inline distT="0" distB="0" distL="0" distR="0">
            <wp:extent cx="3213248" cy="2367484"/>
            <wp:effectExtent l="19050" t="0" r="6202"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3216338" cy="2369760"/>
                    </a:xfrm>
                    <a:prstGeom prst="rect">
                      <a:avLst/>
                    </a:prstGeom>
                    <a:noFill/>
                    <a:ln w="9525">
                      <a:noFill/>
                      <a:miter lim="800000"/>
                      <a:headEnd/>
                      <a:tailEnd/>
                    </a:ln>
                  </pic:spPr>
                </pic:pic>
              </a:graphicData>
            </a:graphic>
          </wp:inline>
        </w:drawing>
      </w:r>
    </w:p>
    <w:p w:rsidR="007C5D62" w:rsidRDefault="00840963" w:rsidP="008C2096">
      <w:pPr>
        <w:autoSpaceDE w:val="0"/>
        <w:autoSpaceDN w:val="0"/>
        <w:adjustRightInd w:val="0"/>
        <w:spacing w:after="0" w:line="480" w:lineRule="auto"/>
        <w:rPr>
          <w:rFonts w:ascii="Arial" w:hAnsi="Arial" w:cs="Arial"/>
          <w:color w:val="000000" w:themeColor="text1"/>
          <w:sz w:val="24"/>
          <w:szCs w:val="24"/>
        </w:rPr>
      </w:pPr>
      <w:r>
        <w:rPr>
          <w:rFonts w:ascii="Arial" w:hAnsi="Arial" w:cs="Arial"/>
          <w:noProof/>
          <w:color w:val="000000" w:themeColor="text1"/>
          <w:sz w:val="24"/>
          <w:szCs w:val="24"/>
        </w:rPr>
        <w:pict>
          <v:shape id="_x0000_s1030" type="#_x0000_t202" style="position:absolute;margin-left:281.3pt;margin-top:6.4pt;width:243.3pt;height:167.4pt;z-index:251662336">
            <v:textbox>
              <w:txbxContent>
                <w:p w:rsidR="00CE492E" w:rsidRDefault="00CE492E" w:rsidP="00CE492E">
                  <w:pPr>
                    <w:autoSpaceDE w:val="0"/>
                    <w:autoSpaceDN w:val="0"/>
                    <w:adjustRightInd w:val="0"/>
                    <w:spacing w:after="0" w:line="240" w:lineRule="auto"/>
                    <w:rPr>
                      <w:rFonts w:ascii="Times New Roman" w:hAnsi="Times New Roman" w:cs="Times New Roman"/>
                      <w:sz w:val="28"/>
                    </w:rPr>
                  </w:pPr>
                  <w:r w:rsidRPr="00CE492E">
                    <w:rPr>
                      <w:rFonts w:ascii="Times New Roman" w:hAnsi="Times New Roman" w:cs="Times New Roman"/>
                      <w:sz w:val="28"/>
                    </w:rPr>
                    <w:t>Click on your first image. Hold the shift key down. Click o</w:t>
                  </w:r>
                  <w:r>
                    <w:rPr>
                      <w:rFonts w:ascii="Times New Roman" w:hAnsi="Times New Roman" w:cs="Times New Roman"/>
                      <w:sz w:val="28"/>
                    </w:rPr>
                    <w:t xml:space="preserve">n the last image-this will </w:t>
                  </w:r>
                  <w:r w:rsidRPr="00CE492E">
                    <w:rPr>
                      <w:rFonts w:ascii="Times New Roman" w:hAnsi="Times New Roman" w:cs="Times New Roman"/>
                      <w:sz w:val="28"/>
                    </w:rPr>
                    <w:t xml:space="preserve">select all images. </w:t>
                  </w:r>
                </w:p>
                <w:p w:rsidR="00CE492E" w:rsidRDefault="00CE492E" w:rsidP="00CE492E">
                  <w:pPr>
                    <w:autoSpaceDE w:val="0"/>
                    <w:autoSpaceDN w:val="0"/>
                    <w:adjustRightInd w:val="0"/>
                    <w:spacing w:after="0" w:line="240" w:lineRule="auto"/>
                    <w:rPr>
                      <w:rFonts w:ascii="Times New Roman" w:hAnsi="Times New Roman" w:cs="Times New Roman"/>
                      <w:sz w:val="28"/>
                    </w:rPr>
                  </w:pPr>
                </w:p>
                <w:p w:rsidR="00CE492E" w:rsidRDefault="00CE492E" w:rsidP="00CE492E">
                  <w:pPr>
                    <w:autoSpaceDE w:val="0"/>
                    <w:autoSpaceDN w:val="0"/>
                    <w:adjustRightInd w:val="0"/>
                    <w:spacing w:after="0" w:line="240" w:lineRule="auto"/>
                    <w:rPr>
                      <w:rFonts w:ascii="Times New Roman" w:hAnsi="Times New Roman" w:cs="Times New Roman"/>
                      <w:sz w:val="28"/>
                    </w:rPr>
                  </w:pPr>
                  <w:r w:rsidRPr="00CE492E">
                    <w:rPr>
                      <w:rFonts w:ascii="Times New Roman" w:hAnsi="Times New Roman" w:cs="Times New Roman"/>
                      <w:sz w:val="28"/>
                    </w:rPr>
                    <w:t>To select images non-sequentially</w:t>
                  </w:r>
                  <w:r>
                    <w:rPr>
                      <w:rFonts w:ascii="Times New Roman" w:hAnsi="Times New Roman" w:cs="Times New Roman"/>
                      <w:sz w:val="28"/>
                    </w:rPr>
                    <w:t xml:space="preserve">, hold the control key down and </w:t>
                  </w:r>
                  <w:r w:rsidRPr="00CE492E">
                    <w:rPr>
                      <w:rFonts w:ascii="Times New Roman" w:hAnsi="Times New Roman" w:cs="Times New Roman"/>
                      <w:sz w:val="28"/>
                    </w:rPr>
                    <w:t xml:space="preserve">select. </w:t>
                  </w:r>
                </w:p>
                <w:p w:rsidR="00CE492E" w:rsidRDefault="00CE492E" w:rsidP="00CE492E">
                  <w:pPr>
                    <w:autoSpaceDE w:val="0"/>
                    <w:autoSpaceDN w:val="0"/>
                    <w:adjustRightInd w:val="0"/>
                    <w:spacing w:after="0" w:line="240" w:lineRule="auto"/>
                    <w:rPr>
                      <w:rFonts w:ascii="Times New Roman" w:hAnsi="Times New Roman" w:cs="Times New Roman"/>
                      <w:sz w:val="28"/>
                    </w:rPr>
                  </w:pPr>
                </w:p>
                <w:p w:rsidR="00CE492E" w:rsidRDefault="00CE492E" w:rsidP="00CE492E">
                  <w:pPr>
                    <w:autoSpaceDE w:val="0"/>
                    <w:autoSpaceDN w:val="0"/>
                    <w:adjustRightInd w:val="0"/>
                    <w:spacing w:after="0" w:line="240" w:lineRule="auto"/>
                    <w:rPr>
                      <w:rFonts w:ascii="Times New Roman" w:hAnsi="Times New Roman" w:cs="Times New Roman"/>
                      <w:sz w:val="28"/>
                    </w:rPr>
                  </w:pPr>
                  <w:r w:rsidRPr="00CE492E">
                    <w:rPr>
                      <w:rFonts w:ascii="Times New Roman" w:hAnsi="Times New Roman" w:cs="Times New Roman"/>
                      <w:sz w:val="28"/>
                    </w:rPr>
                    <w:t xml:space="preserve">Click OK once selected. </w:t>
                  </w:r>
                </w:p>
                <w:p w:rsidR="00EB0176" w:rsidRPr="00CE492E" w:rsidRDefault="00EB0176" w:rsidP="00CE492E">
                  <w:pPr>
                    <w:autoSpaceDE w:val="0"/>
                    <w:autoSpaceDN w:val="0"/>
                    <w:adjustRightInd w:val="0"/>
                    <w:spacing w:after="0" w:line="240" w:lineRule="auto"/>
                    <w:rPr>
                      <w:rFonts w:ascii="Times New Roman" w:hAnsi="Times New Roman" w:cs="Times New Roman"/>
                      <w:sz w:val="28"/>
                    </w:rPr>
                  </w:pPr>
                </w:p>
              </w:txbxContent>
            </v:textbox>
          </v:shape>
        </w:pict>
      </w:r>
      <w:r>
        <w:rPr>
          <w:rFonts w:ascii="Arial" w:hAnsi="Arial" w:cs="Arial"/>
          <w:noProof/>
          <w:color w:val="000000" w:themeColor="text1"/>
          <w:sz w:val="24"/>
          <w:szCs w:val="24"/>
        </w:rPr>
        <w:pict>
          <v:oval id="_x0000_s1031" style="position:absolute;margin-left:207.55pt;margin-top:158.75pt;width:43.55pt;height:15.05pt;z-index:251663360" filled="f"/>
        </w:pict>
      </w:r>
      <w:r w:rsidR="007C5D62">
        <w:rPr>
          <w:rFonts w:ascii="Arial" w:hAnsi="Arial" w:cs="Arial"/>
          <w:noProof/>
          <w:color w:val="000000" w:themeColor="text1"/>
          <w:sz w:val="24"/>
          <w:szCs w:val="24"/>
        </w:rPr>
        <w:drawing>
          <wp:inline distT="0" distB="0" distL="0" distR="0">
            <wp:extent cx="3151661" cy="2378224"/>
            <wp:effectExtent l="19050" t="0" r="0"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3155733" cy="2381297"/>
                    </a:xfrm>
                    <a:prstGeom prst="rect">
                      <a:avLst/>
                    </a:prstGeom>
                    <a:noFill/>
                    <a:ln w="9525">
                      <a:noFill/>
                      <a:miter lim="800000"/>
                      <a:headEnd/>
                      <a:tailEnd/>
                    </a:ln>
                  </pic:spPr>
                </pic:pic>
              </a:graphicData>
            </a:graphic>
          </wp:inline>
        </w:drawing>
      </w:r>
    </w:p>
    <w:p w:rsidR="00EB0176" w:rsidRDefault="00840963" w:rsidP="008C2096">
      <w:pPr>
        <w:autoSpaceDE w:val="0"/>
        <w:autoSpaceDN w:val="0"/>
        <w:adjustRightInd w:val="0"/>
        <w:spacing w:after="0" w:line="480" w:lineRule="auto"/>
        <w:rPr>
          <w:rFonts w:ascii="Arial" w:hAnsi="Arial" w:cs="Arial"/>
          <w:color w:val="000000" w:themeColor="text1"/>
          <w:sz w:val="24"/>
          <w:szCs w:val="24"/>
        </w:rPr>
      </w:pPr>
      <w:r>
        <w:rPr>
          <w:rFonts w:ascii="Arial" w:hAnsi="Arial" w:cs="Arial"/>
          <w:noProof/>
          <w:color w:val="000000" w:themeColor="text1"/>
          <w:sz w:val="24"/>
          <w:szCs w:val="24"/>
        </w:rPr>
        <w:pict>
          <v:shapetype id="_x0000_t32" coordsize="21600,21600" o:spt="32" o:oned="t" path="m,l21600,21600e" filled="f">
            <v:path arrowok="t" fillok="f" o:connecttype="none"/>
            <o:lock v:ext="edit" shapetype="t"/>
          </v:shapetype>
          <v:shape id="_x0000_s1034" type="#_x0000_t32" style="position:absolute;margin-left:179.7pt;margin-top:66.7pt;width:175.3pt;height:173.45pt;flip:x;z-index:251666432" o:connectortype="straight">
            <v:stroke endarrow="block"/>
          </v:shape>
        </w:pict>
      </w:r>
      <w:r>
        <w:rPr>
          <w:rFonts w:ascii="Arial" w:hAnsi="Arial" w:cs="Arial"/>
          <w:noProof/>
          <w:color w:val="000000" w:themeColor="text1"/>
          <w:sz w:val="24"/>
          <w:szCs w:val="24"/>
        </w:rPr>
        <w:pict>
          <v:shape id="_x0000_s1033" type="#_x0000_t32" style="position:absolute;margin-left:163.4pt;margin-top:66.7pt;width:10.05pt;height:119pt;z-index:251665408" o:connectortype="straight">
            <v:stroke endarrow="block"/>
          </v:shape>
        </w:pict>
      </w:r>
      <w:r>
        <w:rPr>
          <w:rFonts w:ascii="Arial" w:hAnsi="Arial" w:cs="Arial"/>
          <w:noProof/>
          <w:color w:val="000000" w:themeColor="text1"/>
          <w:sz w:val="24"/>
          <w:szCs w:val="24"/>
        </w:rPr>
        <w:pict>
          <v:shape id="_x0000_s1032" type="#_x0000_t32" style="position:absolute;margin-left:18.15pt;margin-top:40.4pt;width:109.55pt;height:171.55pt;flip:x;z-index:251664384" o:connectortype="straight">
            <v:stroke endarrow="block"/>
          </v:shape>
        </w:pict>
      </w:r>
      <w:r w:rsidR="00EB0176" w:rsidRPr="005B02F3">
        <w:rPr>
          <w:rFonts w:ascii="Arial" w:hAnsi="Arial" w:cs="Arial"/>
          <w:color w:val="000000" w:themeColor="text1"/>
          <w:sz w:val="24"/>
          <w:szCs w:val="24"/>
        </w:rPr>
        <w:t xml:space="preserve">Once you’ve selected the photos you want to Import, click OK. After the pictures are in the filmstrip, they can be rearranged. Simply click on a picture in the filmstrip and drag it to a new place in the filmstrip. You can also </w:t>
      </w:r>
      <w:r w:rsidR="00EB0176" w:rsidRPr="005B02F3">
        <w:rPr>
          <w:rFonts w:ascii="Arial" w:hAnsi="Arial" w:cs="Arial"/>
          <w:bCs/>
          <w:color w:val="000000" w:themeColor="text1"/>
          <w:sz w:val="24"/>
          <w:szCs w:val="24"/>
        </w:rPr>
        <w:t>edit and remove borders to each p</w:t>
      </w:r>
      <w:r w:rsidR="00EB0176" w:rsidRPr="005B02F3">
        <w:rPr>
          <w:rFonts w:ascii="Arial" w:hAnsi="Arial" w:cs="Arial"/>
          <w:color w:val="000000" w:themeColor="text1"/>
          <w:sz w:val="24"/>
          <w:szCs w:val="24"/>
        </w:rPr>
        <w:t>icture. Click the Next button.</w:t>
      </w:r>
    </w:p>
    <w:p w:rsidR="008639D6" w:rsidRDefault="008639D6" w:rsidP="008C2096">
      <w:pPr>
        <w:autoSpaceDE w:val="0"/>
        <w:autoSpaceDN w:val="0"/>
        <w:adjustRightInd w:val="0"/>
        <w:spacing w:after="0" w:line="480" w:lineRule="auto"/>
        <w:rPr>
          <w:rFonts w:ascii="Arial" w:hAnsi="Arial" w:cs="Arial"/>
          <w:color w:val="000000" w:themeColor="text1"/>
          <w:sz w:val="24"/>
          <w:szCs w:val="24"/>
        </w:rPr>
      </w:pPr>
      <w:r>
        <w:rPr>
          <w:rFonts w:ascii="Arial" w:hAnsi="Arial" w:cs="Arial"/>
          <w:noProof/>
          <w:color w:val="000000" w:themeColor="text1"/>
          <w:sz w:val="24"/>
          <w:szCs w:val="24"/>
        </w:rPr>
        <w:drawing>
          <wp:inline distT="0" distB="0" distL="0" distR="0">
            <wp:extent cx="2866654" cy="2139077"/>
            <wp:effectExtent l="19050" t="0" r="0"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2872057" cy="2143108"/>
                    </a:xfrm>
                    <a:prstGeom prst="rect">
                      <a:avLst/>
                    </a:prstGeom>
                    <a:noFill/>
                    <a:ln w="9525">
                      <a:noFill/>
                      <a:miter lim="800000"/>
                      <a:headEnd/>
                      <a:tailEnd/>
                    </a:ln>
                  </pic:spPr>
                </pic:pic>
              </a:graphicData>
            </a:graphic>
          </wp:inline>
        </w:drawing>
      </w:r>
    </w:p>
    <w:p w:rsidR="008C2096" w:rsidRDefault="00840963" w:rsidP="008C2096">
      <w:pPr>
        <w:autoSpaceDE w:val="0"/>
        <w:autoSpaceDN w:val="0"/>
        <w:adjustRightInd w:val="0"/>
        <w:spacing w:after="0" w:line="480" w:lineRule="auto"/>
        <w:rPr>
          <w:rFonts w:ascii="Arial" w:hAnsi="Arial" w:cs="Arial"/>
          <w:color w:val="000000" w:themeColor="text1"/>
          <w:sz w:val="24"/>
          <w:szCs w:val="24"/>
        </w:rPr>
      </w:pPr>
      <w:r>
        <w:rPr>
          <w:rFonts w:ascii="Arial" w:hAnsi="Arial" w:cs="Arial"/>
          <w:noProof/>
          <w:color w:val="000000" w:themeColor="text1"/>
          <w:sz w:val="24"/>
          <w:szCs w:val="24"/>
        </w:rPr>
        <w:lastRenderedPageBreak/>
        <w:pict>
          <v:shape id="_x0000_s1035" type="#_x0000_t32" style="position:absolute;margin-left:184.05pt;margin-top:8.5pt;width:24.45pt;height:122.75pt;flip:x;z-index:251667456" o:connectortype="straight">
            <v:stroke endarrow="block"/>
          </v:shape>
        </w:pict>
      </w:r>
      <w:r w:rsidR="00CA278C" w:rsidRPr="005B02F3">
        <w:rPr>
          <w:rFonts w:ascii="Arial" w:hAnsi="Arial" w:cs="Arial"/>
          <w:color w:val="000000" w:themeColor="text1"/>
          <w:sz w:val="24"/>
          <w:szCs w:val="24"/>
        </w:rPr>
        <w:t>4</w:t>
      </w:r>
      <w:r w:rsidR="003D75B4" w:rsidRPr="005B02F3">
        <w:rPr>
          <w:rFonts w:ascii="Arial" w:hAnsi="Arial" w:cs="Arial"/>
          <w:color w:val="000000" w:themeColor="text1"/>
          <w:sz w:val="24"/>
          <w:szCs w:val="24"/>
        </w:rPr>
        <w:t>.</w:t>
      </w:r>
      <w:r w:rsidR="008C2096" w:rsidRPr="005B02F3">
        <w:rPr>
          <w:rFonts w:ascii="Arial" w:hAnsi="Arial" w:cs="Arial"/>
          <w:color w:val="000000" w:themeColor="text1"/>
          <w:sz w:val="24"/>
          <w:szCs w:val="24"/>
        </w:rPr>
        <w:t xml:space="preserve"> The next screen will allow you to add a title to your show or to individual pictures. The drop down menu under the picture will also allow you to add further effects.  Click the </w:t>
      </w:r>
      <w:r w:rsidR="008C2096" w:rsidRPr="005B02F3">
        <w:rPr>
          <w:rFonts w:ascii="Arial" w:hAnsi="Arial" w:cs="Arial"/>
          <w:b/>
          <w:bCs/>
          <w:color w:val="000000" w:themeColor="text1"/>
          <w:sz w:val="24"/>
          <w:szCs w:val="24"/>
        </w:rPr>
        <w:t xml:space="preserve">Next </w:t>
      </w:r>
      <w:r w:rsidR="008C2096" w:rsidRPr="005B02F3">
        <w:rPr>
          <w:rFonts w:ascii="Arial" w:hAnsi="Arial" w:cs="Arial"/>
          <w:color w:val="000000" w:themeColor="text1"/>
          <w:sz w:val="24"/>
          <w:szCs w:val="24"/>
        </w:rPr>
        <w:t>button</w:t>
      </w:r>
      <w:r w:rsidR="001B37AE" w:rsidRPr="005B02F3">
        <w:rPr>
          <w:rFonts w:ascii="Arial" w:hAnsi="Arial" w:cs="Arial"/>
          <w:color w:val="000000" w:themeColor="text1"/>
          <w:sz w:val="24"/>
          <w:szCs w:val="24"/>
        </w:rPr>
        <w:t>.</w:t>
      </w:r>
      <w:r w:rsidR="008C2096" w:rsidRPr="005B02F3">
        <w:rPr>
          <w:rFonts w:ascii="Arial" w:hAnsi="Arial" w:cs="Arial"/>
          <w:color w:val="000000" w:themeColor="text1"/>
          <w:sz w:val="24"/>
          <w:szCs w:val="24"/>
        </w:rPr>
        <w:t xml:space="preserve"> </w:t>
      </w:r>
    </w:p>
    <w:p w:rsidR="00B46FDD" w:rsidRPr="005B02F3" w:rsidRDefault="00840963" w:rsidP="008C2096">
      <w:pPr>
        <w:autoSpaceDE w:val="0"/>
        <w:autoSpaceDN w:val="0"/>
        <w:adjustRightInd w:val="0"/>
        <w:spacing w:after="0" w:line="480" w:lineRule="auto"/>
        <w:rPr>
          <w:rFonts w:ascii="Arial" w:hAnsi="Arial" w:cs="Arial"/>
          <w:color w:val="000000" w:themeColor="text1"/>
          <w:sz w:val="24"/>
          <w:szCs w:val="24"/>
        </w:rPr>
      </w:pPr>
      <w:r>
        <w:rPr>
          <w:rFonts w:ascii="Arial" w:hAnsi="Arial" w:cs="Arial"/>
          <w:noProof/>
          <w:color w:val="000000" w:themeColor="text1"/>
          <w:sz w:val="24"/>
          <w:szCs w:val="24"/>
        </w:rPr>
        <w:pict>
          <v:oval id="_x0000_s1037" style="position:absolute;margin-left:166.55pt;margin-top:166.2pt;width:41.95pt;height:17.5pt;z-index:251669504" filled="f"/>
        </w:pict>
      </w:r>
      <w:r>
        <w:rPr>
          <w:rFonts w:ascii="Arial" w:hAnsi="Arial" w:cs="Arial"/>
          <w:noProof/>
          <w:color w:val="000000" w:themeColor="text1"/>
          <w:sz w:val="24"/>
          <w:szCs w:val="24"/>
        </w:rPr>
        <w:pict>
          <v:oval id="_x0000_s1036" style="position:absolute;margin-left:36.3pt;margin-top:116.1pt;width:87.65pt;height:20.05pt;z-index:251668480" filled="f"/>
        </w:pict>
      </w:r>
      <w:r w:rsidR="00B46FDD" w:rsidRPr="00B46FDD">
        <w:rPr>
          <w:rFonts w:ascii="Arial" w:hAnsi="Arial" w:cs="Arial"/>
          <w:noProof/>
          <w:color w:val="000000" w:themeColor="text1"/>
          <w:sz w:val="24"/>
          <w:szCs w:val="24"/>
        </w:rPr>
        <w:drawing>
          <wp:inline distT="0" distB="0" distL="0" distR="0">
            <wp:extent cx="3097861" cy="2283524"/>
            <wp:effectExtent l="19050" t="0" r="7289"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3098079" cy="2283684"/>
                    </a:xfrm>
                    <a:prstGeom prst="rect">
                      <a:avLst/>
                    </a:prstGeom>
                    <a:noFill/>
                    <a:ln w="9525">
                      <a:noFill/>
                      <a:miter lim="800000"/>
                      <a:headEnd/>
                      <a:tailEnd/>
                    </a:ln>
                  </pic:spPr>
                </pic:pic>
              </a:graphicData>
            </a:graphic>
          </wp:inline>
        </w:drawing>
      </w:r>
    </w:p>
    <w:p w:rsidR="00E61BCC" w:rsidRDefault="00840963" w:rsidP="007856B7">
      <w:pPr>
        <w:autoSpaceDE w:val="0"/>
        <w:autoSpaceDN w:val="0"/>
        <w:adjustRightInd w:val="0"/>
        <w:spacing w:after="0" w:line="480" w:lineRule="auto"/>
        <w:rPr>
          <w:rFonts w:ascii="Arial" w:hAnsi="Arial" w:cs="Arial"/>
          <w:color w:val="000000" w:themeColor="text1"/>
          <w:sz w:val="24"/>
          <w:szCs w:val="24"/>
        </w:rPr>
      </w:pPr>
      <w:r>
        <w:rPr>
          <w:rFonts w:ascii="Arial" w:hAnsi="Arial" w:cs="Arial"/>
          <w:noProof/>
          <w:color w:val="000000" w:themeColor="text1"/>
          <w:sz w:val="24"/>
          <w:szCs w:val="24"/>
        </w:rPr>
        <w:pict>
          <v:shape id="_x0000_s1043" type="#_x0000_t32" style="position:absolute;margin-left:193.05pt;margin-top:39.8pt;width:119.75pt;height:30.15pt;flip:x;z-index:251675648" o:connectortype="straight">
            <v:stroke endarrow="block"/>
          </v:shape>
        </w:pict>
      </w:r>
      <w:r w:rsidR="00CA278C" w:rsidRPr="005B02F3">
        <w:rPr>
          <w:rFonts w:ascii="Arial" w:hAnsi="Arial" w:cs="Arial"/>
          <w:color w:val="000000" w:themeColor="text1"/>
          <w:sz w:val="24"/>
          <w:szCs w:val="24"/>
        </w:rPr>
        <w:t>5</w:t>
      </w:r>
      <w:r w:rsidR="00B4449B">
        <w:rPr>
          <w:rFonts w:ascii="Arial" w:hAnsi="Arial" w:cs="Arial"/>
          <w:b/>
          <w:bCs/>
          <w:color w:val="000000" w:themeColor="text1"/>
          <w:sz w:val="24"/>
          <w:szCs w:val="24"/>
        </w:rPr>
        <w:t xml:space="preserve">. </w:t>
      </w:r>
      <w:r w:rsidR="008C2096" w:rsidRPr="005B02F3">
        <w:rPr>
          <w:rFonts w:ascii="Arial" w:hAnsi="Arial" w:cs="Arial"/>
          <w:color w:val="000000" w:themeColor="text1"/>
          <w:sz w:val="24"/>
          <w:szCs w:val="24"/>
        </w:rPr>
        <w:t xml:space="preserve">You are now ready to add narration </w:t>
      </w:r>
      <w:r w:rsidR="001B37AE" w:rsidRPr="005B02F3">
        <w:rPr>
          <w:rFonts w:ascii="Arial" w:hAnsi="Arial" w:cs="Arial"/>
          <w:color w:val="000000" w:themeColor="text1"/>
          <w:sz w:val="24"/>
          <w:szCs w:val="24"/>
        </w:rPr>
        <w:t xml:space="preserve">to your story. </w:t>
      </w:r>
      <w:r w:rsidR="008C2096" w:rsidRPr="005B02F3">
        <w:rPr>
          <w:rFonts w:ascii="Arial" w:hAnsi="Arial" w:cs="Arial"/>
          <w:color w:val="000000" w:themeColor="text1"/>
          <w:sz w:val="24"/>
          <w:szCs w:val="24"/>
        </w:rPr>
        <w:t>To add narration you must have a working microphone attached to your computer.</w:t>
      </w:r>
      <w:r w:rsidR="00B4449B">
        <w:rPr>
          <w:rFonts w:ascii="Arial" w:hAnsi="Arial" w:cs="Arial"/>
          <w:color w:val="000000" w:themeColor="text1"/>
          <w:sz w:val="24"/>
          <w:szCs w:val="24"/>
        </w:rPr>
        <w:t xml:space="preserve"> </w:t>
      </w:r>
      <w:r w:rsidR="008C2096" w:rsidRPr="005B02F3">
        <w:rPr>
          <w:rFonts w:ascii="Arial" w:hAnsi="Arial" w:cs="Arial"/>
          <w:color w:val="000000" w:themeColor="text1"/>
          <w:sz w:val="24"/>
          <w:szCs w:val="24"/>
        </w:rPr>
        <w:t xml:space="preserve">Click on the </w:t>
      </w:r>
      <w:r w:rsidR="008C2096" w:rsidRPr="005B02F3">
        <w:rPr>
          <w:rFonts w:ascii="Arial" w:hAnsi="Arial" w:cs="Arial"/>
          <w:bCs/>
          <w:color w:val="000000" w:themeColor="text1"/>
          <w:sz w:val="24"/>
          <w:szCs w:val="24"/>
        </w:rPr>
        <w:t>Microphone</w:t>
      </w:r>
      <w:r w:rsidR="008C2096" w:rsidRPr="005B02F3">
        <w:rPr>
          <w:rFonts w:ascii="Arial" w:hAnsi="Arial" w:cs="Arial"/>
          <w:b/>
          <w:bCs/>
          <w:color w:val="000000" w:themeColor="text1"/>
          <w:sz w:val="24"/>
          <w:szCs w:val="24"/>
        </w:rPr>
        <w:t xml:space="preserve"> </w:t>
      </w:r>
      <w:r w:rsidR="008C2096" w:rsidRPr="005B02F3">
        <w:rPr>
          <w:rFonts w:ascii="Arial" w:hAnsi="Arial" w:cs="Arial"/>
          <w:color w:val="000000" w:themeColor="text1"/>
          <w:sz w:val="24"/>
          <w:szCs w:val="24"/>
        </w:rPr>
        <w:t xml:space="preserve">button. </w:t>
      </w:r>
      <w:r w:rsidR="00F2305C">
        <w:rPr>
          <w:rFonts w:ascii="Arial" w:hAnsi="Arial" w:cs="Arial"/>
          <w:noProof/>
          <w:color w:val="000000" w:themeColor="text1"/>
          <w:sz w:val="24"/>
          <w:szCs w:val="24"/>
        </w:rPr>
        <w:drawing>
          <wp:inline distT="0" distB="0" distL="0" distR="0">
            <wp:extent cx="2541270" cy="574040"/>
            <wp:effectExtent l="19050" t="0" r="0" b="0"/>
            <wp:docPr id="1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srcRect/>
                    <a:stretch>
                      <a:fillRect/>
                    </a:stretch>
                  </pic:blipFill>
                  <pic:spPr bwMode="auto">
                    <a:xfrm>
                      <a:off x="0" y="0"/>
                      <a:ext cx="2541270" cy="574040"/>
                    </a:xfrm>
                    <a:prstGeom prst="rect">
                      <a:avLst/>
                    </a:prstGeom>
                    <a:noFill/>
                    <a:ln w="9525">
                      <a:noFill/>
                      <a:miter lim="800000"/>
                      <a:headEnd/>
                      <a:tailEnd/>
                    </a:ln>
                  </pic:spPr>
                </pic:pic>
              </a:graphicData>
            </a:graphic>
          </wp:inline>
        </w:drawing>
      </w:r>
    </w:p>
    <w:p w:rsidR="008C2096" w:rsidRDefault="00840963" w:rsidP="007856B7">
      <w:pPr>
        <w:autoSpaceDE w:val="0"/>
        <w:autoSpaceDN w:val="0"/>
        <w:adjustRightInd w:val="0"/>
        <w:spacing w:after="0" w:line="480" w:lineRule="auto"/>
        <w:rPr>
          <w:rFonts w:ascii="Arial" w:hAnsi="Arial" w:cs="Arial"/>
          <w:color w:val="000000" w:themeColor="text1"/>
          <w:sz w:val="24"/>
          <w:szCs w:val="24"/>
        </w:rPr>
      </w:pPr>
      <w:r>
        <w:rPr>
          <w:rFonts w:ascii="Arial" w:hAnsi="Arial" w:cs="Arial"/>
          <w:noProof/>
          <w:color w:val="000000" w:themeColor="text1"/>
          <w:sz w:val="24"/>
          <w:szCs w:val="24"/>
        </w:rPr>
        <w:pict>
          <v:shape id="_x0000_s1038" type="#_x0000_t202" style="position:absolute;margin-left:883.4pt;margin-top:131.95pt;width:233.55pt;height:80.35pt;z-index:251670528;mso-position-horizontal:right;mso-position-horizontal-relative:margin" stroked="f">
            <v:textbox style="mso-next-textbox:#_x0000_s1038">
              <w:txbxContent>
                <w:p w:rsidR="00EE0FFD" w:rsidRDefault="00EE0FFD" w:rsidP="00EE0FFD">
                  <w:pPr>
                    <w:pStyle w:val="ListParagraph"/>
                    <w:numPr>
                      <w:ilvl w:val="0"/>
                      <w:numId w:val="9"/>
                    </w:numPr>
                    <w:rPr>
                      <w:sz w:val="32"/>
                    </w:rPr>
                  </w:pPr>
                  <w:r w:rsidRPr="00F2305C">
                    <w:rPr>
                      <w:sz w:val="32"/>
                    </w:rPr>
                    <w:t>Select picture</w:t>
                  </w:r>
                </w:p>
                <w:p w:rsidR="00F2305C" w:rsidRDefault="00F2305C" w:rsidP="00F2305C">
                  <w:pPr>
                    <w:pStyle w:val="ListParagraph"/>
                    <w:ind w:left="360"/>
                    <w:rPr>
                      <w:sz w:val="32"/>
                    </w:rPr>
                  </w:pPr>
                  <w:r>
                    <w:rPr>
                      <w:noProof/>
                      <w:sz w:val="32"/>
                    </w:rPr>
                    <w:drawing>
                      <wp:inline distT="0" distB="0" distL="0" distR="0">
                        <wp:extent cx="2541270" cy="574040"/>
                        <wp:effectExtent l="19050" t="0" r="0" b="0"/>
                        <wp:docPr id="1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2541270" cy="574040"/>
                                </a:xfrm>
                                <a:prstGeom prst="rect">
                                  <a:avLst/>
                                </a:prstGeom>
                                <a:noFill/>
                                <a:ln w="9525">
                                  <a:noFill/>
                                  <a:miter lim="800000"/>
                                  <a:headEnd/>
                                  <a:tailEnd/>
                                </a:ln>
                              </pic:spPr>
                            </pic:pic>
                          </a:graphicData>
                        </a:graphic>
                      </wp:inline>
                    </w:drawing>
                  </w:r>
                </w:p>
                <w:p w:rsidR="00F2305C" w:rsidRPr="00F2305C" w:rsidRDefault="00F2305C" w:rsidP="00F2305C">
                  <w:pPr>
                    <w:pStyle w:val="ListParagraph"/>
                    <w:ind w:left="360"/>
                    <w:rPr>
                      <w:sz w:val="32"/>
                    </w:rPr>
                  </w:pPr>
                </w:p>
                <w:p w:rsidR="00EE0FFD" w:rsidRDefault="00EE0FFD" w:rsidP="00F2305C">
                  <w:pPr>
                    <w:pStyle w:val="ListParagraph"/>
                    <w:ind w:left="360"/>
                  </w:pPr>
                </w:p>
              </w:txbxContent>
            </v:textbox>
            <w10:wrap anchorx="margin"/>
          </v:shape>
        </w:pict>
      </w:r>
      <w:r w:rsidR="008C2096" w:rsidRPr="005B02F3">
        <w:rPr>
          <w:rFonts w:ascii="Arial" w:hAnsi="Arial" w:cs="Arial"/>
          <w:color w:val="000000" w:themeColor="text1"/>
          <w:sz w:val="24"/>
          <w:szCs w:val="24"/>
        </w:rPr>
        <w:t>This will launch the Sound Hardware Test Wizard. Complete the wizard by following the onscreen instr</w:t>
      </w:r>
      <w:r w:rsidR="001B37AE" w:rsidRPr="005B02F3">
        <w:rPr>
          <w:rFonts w:ascii="Arial" w:hAnsi="Arial" w:cs="Arial"/>
          <w:color w:val="000000" w:themeColor="text1"/>
          <w:sz w:val="24"/>
          <w:szCs w:val="24"/>
        </w:rPr>
        <w:t>uctions.</w:t>
      </w:r>
      <w:r w:rsidR="00B4449B">
        <w:rPr>
          <w:rFonts w:ascii="Arial" w:hAnsi="Arial" w:cs="Arial"/>
          <w:color w:val="000000" w:themeColor="text1"/>
          <w:sz w:val="24"/>
          <w:szCs w:val="24"/>
        </w:rPr>
        <w:t xml:space="preserve"> </w:t>
      </w:r>
      <w:r w:rsidR="001B37AE" w:rsidRPr="005B02F3">
        <w:rPr>
          <w:rFonts w:ascii="Arial" w:hAnsi="Arial" w:cs="Arial"/>
          <w:color w:val="000000" w:themeColor="text1"/>
          <w:sz w:val="24"/>
          <w:szCs w:val="24"/>
        </w:rPr>
        <w:t xml:space="preserve">The </w:t>
      </w:r>
      <w:r w:rsidR="00A53517">
        <w:rPr>
          <w:rFonts w:ascii="Arial" w:hAnsi="Arial" w:cs="Arial"/>
          <w:color w:val="000000" w:themeColor="text1"/>
          <w:sz w:val="24"/>
          <w:szCs w:val="24"/>
        </w:rPr>
        <w:t xml:space="preserve">first </w:t>
      </w:r>
      <w:r w:rsidR="001B37AE" w:rsidRPr="005B02F3">
        <w:rPr>
          <w:rFonts w:ascii="Arial" w:hAnsi="Arial" w:cs="Arial"/>
          <w:color w:val="000000" w:themeColor="text1"/>
          <w:sz w:val="24"/>
          <w:szCs w:val="24"/>
        </w:rPr>
        <w:t>dot is to record. The second button stops the recording and the third button deletes the recording.</w:t>
      </w:r>
      <w:r w:rsidR="008C2096" w:rsidRPr="005B02F3">
        <w:rPr>
          <w:rFonts w:ascii="Arial" w:hAnsi="Arial" w:cs="Arial"/>
          <w:color w:val="000000" w:themeColor="text1"/>
          <w:sz w:val="24"/>
          <w:szCs w:val="24"/>
        </w:rPr>
        <w:t xml:space="preserve"> Click on the preview button to listen to your narration with the picture. Repeat these steps to record narration on each of the pictures in the filmstrip. Narration for each picture cannot exceed 5 minutes. </w:t>
      </w:r>
    </w:p>
    <w:p w:rsidR="00EE0FFD" w:rsidRPr="00B4449B" w:rsidRDefault="00840963" w:rsidP="007856B7">
      <w:pPr>
        <w:autoSpaceDE w:val="0"/>
        <w:autoSpaceDN w:val="0"/>
        <w:adjustRightInd w:val="0"/>
        <w:spacing w:after="0" w:line="480" w:lineRule="auto"/>
        <w:rPr>
          <w:rFonts w:ascii="Arial" w:hAnsi="Arial" w:cs="Arial"/>
          <w:b/>
          <w:bCs/>
          <w:color w:val="000000" w:themeColor="text1"/>
          <w:sz w:val="24"/>
          <w:szCs w:val="24"/>
        </w:rPr>
      </w:pPr>
      <w:r>
        <w:rPr>
          <w:rFonts w:ascii="Arial" w:hAnsi="Arial" w:cs="Arial"/>
          <w:b/>
          <w:bCs/>
          <w:noProof/>
          <w:color w:val="000000" w:themeColor="text1"/>
          <w:sz w:val="24"/>
          <w:szCs w:val="24"/>
        </w:rPr>
        <w:pict>
          <v:shape id="_x0000_s1046" type="#_x0000_t202" style="position:absolute;margin-left:320.45pt;margin-top:67.6pt;width:242.65pt;height:102.65pt;z-index:251676672" stroked="f">
            <v:textbox style="layout-flow:vertical;mso-layout-flow-alt:bottom-to-top">
              <w:txbxContent>
                <w:p w:rsidR="00F2305C" w:rsidRPr="00F2305C" w:rsidRDefault="00F2305C" w:rsidP="00F2305C">
                  <w:pPr>
                    <w:jc w:val="right"/>
                    <w:rPr>
                      <w:sz w:val="24"/>
                    </w:rPr>
                  </w:pPr>
                </w:p>
                <w:p w:rsidR="00F2305C" w:rsidRDefault="00F2305C" w:rsidP="00F2305C">
                  <w:pPr>
                    <w:jc w:val="right"/>
                    <w:rPr>
                      <w:sz w:val="24"/>
                    </w:rPr>
                  </w:pPr>
                  <w:r w:rsidRPr="00F2305C">
                    <w:rPr>
                      <w:sz w:val="24"/>
                    </w:rPr>
                    <w:t>Start Recordin</w:t>
                  </w:r>
                  <w:r>
                    <w:rPr>
                      <w:sz w:val="24"/>
                    </w:rPr>
                    <w:t>g</w:t>
                  </w:r>
                  <w:r>
                    <w:rPr>
                      <w:sz w:val="24"/>
                    </w:rPr>
                    <w:tab/>
                    <w:t xml:space="preserve"> </w:t>
                  </w:r>
                </w:p>
                <w:p w:rsidR="00F2305C" w:rsidRPr="00F2305C" w:rsidRDefault="00F2305C" w:rsidP="00F2305C">
                  <w:pPr>
                    <w:jc w:val="right"/>
                    <w:rPr>
                      <w:sz w:val="24"/>
                    </w:rPr>
                  </w:pPr>
                  <w:r w:rsidRPr="00F2305C">
                    <w:rPr>
                      <w:sz w:val="24"/>
                    </w:rPr>
                    <w:t>Stop Recordin</w:t>
                  </w:r>
                  <w:r>
                    <w:rPr>
                      <w:sz w:val="24"/>
                    </w:rPr>
                    <w:t>g</w:t>
                  </w:r>
                </w:p>
                <w:p w:rsidR="00F2305C" w:rsidRPr="00F2305C" w:rsidRDefault="00F2305C" w:rsidP="00F2305C">
                  <w:pPr>
                    <w:jc w:val="right"/>
                    <w:rPr>
                      <w:sz w:val="24"/>
                    </w:rPr>
                  </w:pPr>
                  <w:r w:rsidRPr="00F2305C">
                    <w:rPr>
                      <w:sz w:val="24"/>
                    </w:rPr>
                    <w:t>Erase Recording</w:t>
                  </w:r>
                </w:p>
                <w:p w:rsidR="00F2305C" w:rsidRPr="00F2305C" w:rsidRDefault="00F2305C" w:rsidP="00F2305C">
                  <w:pPr>
                    <w:jc w:val="right"/>
                    <w:rPr>
                      <w:sz w:val="24"/>
                    </w:rPr>
                  </w:pPr>
                </w:p>
                <w:p w:rsidR="00F2305C" w:rsidRPr="00F2305C" w:rsidRDefault="00F2305C" w:rsidP="00F2305C">
                  <w:pPr>
                    <w:jc w:val="right"/>
                    <w:rPr>
                      <w:sz w:val="24"/>
                    </w:rPr>
                  </w:pPr>
                </w:p>
                <w:p w:rsidR="00F2305C" w:rsidRPr="00F2305C" w:rsidRDefault="00F2305C" w:rsidP="00F2305C">
                  <w:pPr>
                    <w:jc w:val="right"/>
                    <w:rPr>
                      <w:sz w:val="24"/>
                    </w:rPr>
                  </w:pPr>
                </w:p>
                <w:p w:rsidR="00F2305C" w:rsidRPr="00F2305C" w:rsidRDefault="00F2305C" w:rsidP="00F2305C">
                  <w:pPr>
                    <w:jc w:val="right"/>
                    <w:rPr>
                      <w:sz w:val="24"/>
                    </w:rPr>
                  </w:pPr>
                  <w:r w:rsidRPr="00F2305C">
                    <w:rPr>
                      <w:sz w:val="24"/>
                    </w:rPr>
                    <w:t>Microphone test</w:t>
                  </w:r>
                </w:p>
              </w:txbxContent>
            </v:textbox>
          </v:shape>
        </w:pict>
      </w:r>
      <w:r>
        <w:rPr>
          <w:rFonts w:ascii="Arial" w:hAnsi="Arial" w:cs="Arial"/>
          <w:b/>
          <w:bCs/>
          <w:noProof/>
          <w:color w:val="000000" w:themeColor="text1"/>
          <w:sz w:val="24"/>
          <w:szCs w:val="24"/>
        </w:rPr>
        <w:pict>
          <v:shape id="_x0000_s1040" type="#_x0000_t32" style="position:absolute;margin-left:25.6pt;margin-top:8.2pt;width:300.6pt;height:139.8pt;flip:x;z-index:251672576" o:connectortype="straight">
            <v:stroke endarrow="block"/>
          </v:shape>
        </w:pict>
      </w:r>
      <w:r w:rsidR="00EE0FFD">
        <w:rPr>
          <w:rFonts w:ascii="Arial" w:hAnsi="Arial" w:cs="Arial"/>
          <w:b/>
          <w:bCs/>
          <w:noProof/>
          <w:color w:val="000000" w:themeColor="text1"/>
          <w:sz w:val="24"/>
          <w:szCs w:val="24"/>
        </w:rPr>
        <w:drawing>
          <wp:inline distT="0" distB="0" distL="0" distR="0">
            <wp:extent cx="3099937" cy="2279667"/>
            <wp:effectExtent l="19050" t="0" r="5213" b="0"/>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srcRect/>
                    <a:stretch>
                      <a:fillRect/>
                    </a:stretch>
                  </pic:blipFill>
                  <pic:spPr bwMode="auto">
                    <a:xfrm>
                      <a:off x="0" y="0"/>
                      <a:ext cx="3102746" cy="2281733"/>
                    </a:xfrm>
                    <a:prstGeom prst="rect">
                      <a:avLst/>
                    </a:prstGeom>
                    <a:noFill/>
                    <a:ln w="9525">
                      <a:noFill/>
                      <a:miter lim="800000"/>
                      <a:headEnd/>
                      <a:tailEnd/>
                    </a:ln>
                  </pic:spPr>
                </pic:pic>
              </a:graphicData>
            </a:graphic>
          </wp:inline>
        </w:drawing>
      </w:r>
    </w:p>
    <w:p w:rsidR="00470494" w:rsidRDefault="00CA278C" w:rsidP="00CA278C">
      <w:pPr>
        <w:autoSpaceDE w:val="0"/>
        <w:autoSpaceDN w:val="0"/>
        <w:adjustRightInd w:val="0"/>
        <w:spacing w:after="0" w:line="480" w:lineRule="auto"/>
        <w:rPr>
          <w:rFonts w:ascii="Arial" w:hAnsi="Arial" w:cs="Arial"/>
          <w:color w:val="000000" w:themeColor="text1"/>
          <w:sz w:val="24"/>
          <w:szCs w:val="24"/>
        </w:rPr>
      </w:pPr>
      <w:r w:rsidRPr="005B02F3">
        <w:rPr>
          <w:rFonts w:ascii="Arial" w:hAnsi="Arial" w:cs="Arial"/>
          <w:color w:val="000000" w:themeColor="text1"/>
          <w:sz w:val="24"/>
          <w:szCs w:val="24"/>
        </w:rPr>
        <w:lastRenderedPageBreak/>
        <w:t>6. The Add background music window</w:t>
      </w:r>
      <w:r w:rsidR="008C2096" w:rsidRPr="005B02F3">
        <w:rPr>
          <w:rFonts w:ascii="Arial" w:hAnsi="Arial" w:cs="Arial"/>
          <w:color w:val="000000" w:themeColor="text1"/>
          <w:sz w:val="24"/>
          <w:szCs w:val="24"/>
        </w:rPr>
        <w:t xml:space="preserve"> appears</w:t>
      </w:r>
      <w:r w:rsidRPr="005B02F3">
        <w:rPr>
          <w:rFonts w:ascii="Arial" w:hAnsi="Arial" w:cs="Arial"/>
          <w:color w:val="000000" w:themeColor="text1"/>
          <w:sz w:val="24"/>
          <w:szCs w:val="24"/>
        </w:rPr>
        <w:t xml:space="preserve"> next</w:t>
      </w:r>
      <w:r w:rsidR="008C2096" w:rsidRPr="005B02F3">
        <w:rPr>
          <w:rFonts w:ascii="Arial" w:hAnsi="Arial" w:cs="Arial"/>
          <w:color w:val="000000" w:themeColor="text1"/>
          <w:sz w:val="24"/>
          <w:szCs w:val="24"/>
        </w:rPr>
        <w:t>. Click Select Music to browse for music files</w:t>
      </w:r>
      <w:r w:rsidRPr="005B02F3">
        <w:rPr>
          <w:rFonts w:ascii="Arial" w:hAnsi="Arial" w:cs="Arial"/>
          <w:color w:val="000000" w:themeColor="text1"/>
          <w:sz w:val="24"/>
          <w:szCs w:val="24"/>
        </w:rPr>
        <w:t xml:space="preserve"> on your computer</w:t>
      </w:r>
      <w:r w:rsidR="008C2096" w:rsidRPr="005B02F3">
        <w:rPr>
          <w:rFonts w:ascii="Arial" w:hAnsi="Arial" w:cs="Arial"/>
          <w:color w:val="000000" w:themeColor="text1"/>
          <w:sz w:val="24"/>
          <w:szCs w:val="24"/>
        </w:rPr>
        <w:t xml:space="preserve"> or </w:t>
      </w:r>
      <w:r w:rsidR="008C2096" w:rsidRPr="005B02F3">
        <w:rPr>
          <w:rFonts w:ascii="Arial" w:hAnsi="Arial" w:cs="Arial"/>
          <w:bCs/>
          <w:color w:val="000000" w:themeColor="text1"/>
          <w:sz w:val="24"/>
          <w:szCs w:val="24"/>
        </w:rPr>
        <w:t>Create Music</w:t>
      </w:r>
      <w:r w:rsidRPr="005B02F3">
        <w:rPr>
          <w:rFonts w:ascii="Arial" w:hAnsi="Arial" w:cs="Arial"/>
          <w:bCs/>
          <w:color w:val="000000" w:themeColor="text1"/>
          <w:sz w:val="24"/>
          <w:szCs w:val="24"/>
        </w:rPr>
        <w:t xml:space="preserve"> to customize/create your own music</w:t>
      </w:r>
      <w:r w:rsidR="008C2096" w:rsidRPr="005B02F3">
        <w:rPr>
          <w:rFonts w:ascii="Arial" w:hAnsi="Arial" w:cs="Arial"/>
          <w:color w:val="000000" w:themeColor="text1"/>
          <w:sz w:val="24"/>
          <w:szCs w:val="24"/>
        </w:rPr>
        <w:t xml:space="preserve">. </w:t>
      </w:r>
    </w:p>
    <w:p w:rsidR="008C2096" w:rsidRDefault="00840963" w:rsidP="00CA278C">
      <w:pPr>
        <w:autoSpaceDE w:val="0"/>
        <w:autoSpaceDN w:val="0"/>
        <w:adjustRightInd w:val="0"/>
        <w:spacing w:after="0" w:line="480" w:lineRule="auto"/>
        <w:rPr>
          <w:rFonts w:ascii="Arial" w:hAnsi="Arial" w:cs="Arial"/>
          <w:color w:val="000000" w:themeColor="text1"/>
          <w:sz w:val="24"/>
          <w:szCs w:val="24"/>
        </w:rPr>
      </w:pPr>
      <w:r>
        <w:rPr>
          <w:rFonts w:ascii="Arial" w:hAnsi="Arial" w:cs="Arial"/>
          <w:noProof/>
          <w:color w:val="000000" w:themeColor="text1"/>
          <w:sz w:val="24"/>
          <w:szCs w:val="24"/>
        </w:rPr>
        <w:pict>
          <v:shape id="_x0000_s1049" type="#_x0000_t32" style="position:absolute;margin-left:114.35pt;margin-top:40.85pt;width:308.95pt;height:164.95pt;flip:x;z-index:251677696" o:connectortype="straight">
            <v:stroke endarrow="block"/>
          </v:shape>
        </w:pict>
      </w:r>
      <w:r w:rsidR="008C2096" w:rsidRPr="005B02F3">
        <w:rPr>
          <w:rFonts w:ascii="Arial" w:hAnsi="Arial" w:cs="Arial"/>
          <w:color w:val="000000" w:themeColor="text1"/>
          <w:sz w:val="24"/>
          <w:szCs w:val="24"/>
        </w:rPr>
        <w:t>You may need to adjust the music volume levels to accommodate your narration.</w:t>
      </w:r>
      <w:r w:rsidR="00470494">
        <w:rPr>
          <w:rFonts w:ascii="Arial" w:hAnsi="Arial" w:cs="Arial"/>
          <w:color w:val="000000" w:themeColor="text1"/>
          <w:sz w:val="24"/>
          <w:szCs w:val="24"/>
        </w:rPr>
        <w:t xml:space="preserve"> </w:t>
      </w:r>
      <w:r w:rsidR="008C2096" w:rsidRPr="005B02F3">
        <w:rPr>
          <w:rFonts w:ascii="Arial" w:hAnsi="Arial" w:cs="Arial"/>
          <w:color w:val="000000" w:themeColor="text1"/>
          <w:sz w:val="24"/>
          <w:szCs w:val="24"/>
        </w:rPr>
        <w:t>To do this, simply click the picture in the filmstrip and then adjust the music vo</w:t>
      </w:r>
      <w:r w:rsidR="00CA278C" w:rsidRPr="005B02F3">
        <w:rPr>
          <w:rFonts w:ascii="Arial" w:hAnsi="Arial" w:cs="Arial"/>
          <w:color w:val="000000" w:themeColor="text1"/>
          <w:sz w:val="24"/>
          <w:szCs w:val="24"/>
        </w:rPr>
        <w:t>lume using the volume slider bar. Click Next.</w:t>
      </w:r>
      <w:r w:rsidR="008C2096" w:rsidRPr="005B02F3">
        <w:rPr>
          <w:rFonts w:ascii="Arial" w:hAnsi="Arial" w:cs="Arial"/>
          <w:color w:val="000000" w:themeColor="text1"/>
          <w:sz w:val="24"/>
          <w:szCs w:val="24"/>
        </w:rPr>
        <w:t xml:space="preserve"> </w:t>
      </w:r>
    </w:p>
    <w:p w:rsidR="00357950" w:rsidRPr="005B02F3" w:rsidRDefault="00357950" w:rsidP="00CA278C">
      <w:pPr>
        <w:autoSpaceDE w:val="0"/>
        <w:autoSpaceDN w:val="0"/>
        <w:adjustRightInd w:val="0"/>
        <w:spacing w:after="0" w:line="480" w:lineRule="auto"/>
        <w:rPr>
          <w:rFonts w:ascii="Arial" w:hAnsi="Arial" w:cs="Arial"/>
          <w:color w:val="000000" w:themeColor="text1"/>
          <w:sz w:val="24"/>
          <w:szCs w:val="24"/>
        </w:rPr>
      </w:pPr>
      <w:r>
        <w:rPr>
          <w:rFonts w:ascii="Arial" w:hAnsi="Arial" w:cs="Arial"/>
          <w:noProof/>
          <w:color w:val="000000" w:themeColor="text1"/>
          <w:sz w:val="24"/>
          <w:szCs w:val="24"/>
        </w:rPr>
        <w:drawing>
          <wp:inline distT="0" distB="0" distL="0" distR="0">
            <wp:extent cx="4191443" cy="3128692"/>
            <wp:effectExtent l="19050" t="0" r="0" b="0"/>
            <wp:docPr id="1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srcRect/>
                    <a:stretch>
                      <a:fillRect/>
                    </a:stretch>
                  </pic:blipFill>
                  <pic:spPr bwMode="auto">
                    <a:xfrm>
                      <a:off x="0" y="0"/>
                      <a:ext cx="4191444" cy="3128693"/>
                    </a:xfrm>
                    <a:prstGeom prst="rect">
                      <a:avLst/>
                    </a:prstGeom>
                    <a:noFill/>
                    <a:ln w="9525">
                      <a:noFill/>
                      <a:miter lim="800000"/>
                      <a:headEnd/>
                      <a:tailEnd/>
                    </a:ln>
                  </pic:spPr>
                </pic:pic>
              </a:graphicData>
            </a:graphic>
          </wp:inline>
        </w:drawing>
      </w:r>
    </w:p>
    <w:p w:rsidR="008C2096" w:rsidRDefault="008C2096" w:rsidP="00CA278C">
      <w:pPr>
        <w:autoSpaceDE w:val="0"/>
        <w:autoSpaceDN w:val="0"/>
        <w:adjustRightInd w:val="0"/>
        <w:spacing w:after="0" w:line="480" w:lineRule="auto"/>
        <w:rPr>
          <w:rFonts w:ascii="Arial" w:hAnsi="Arial" w:cs="Arial"/>
          <w:color w:val="000000" w:themeColor="text1"/>
          <w:sz w:val="24"/>
          <w:szCs w:val="24"/>
        </w:rPr>
      </w:pPr>
      <w:r w:rsidRPr="005B02F3">
        <w:rPr>
          <w:rFonts w:ascii="Arial" w:hAnsi="Arial" w:cs="Arial"/>
          <w:color w:val="000000" w:themeColor="text1"/>
          <w:sz w:val="24"/>
          <w:szCs w:val="24"/>
        </w:rPr>
        <w:t xml:space="preserve">26. Choose “Save your story for playback on your computer.” </w:t>
      </w:r>
      <w:r w:rsidR="00CA278C" w:rsidRPr="005B02F3">
        <w:rPr>
          <w:rFonts w:ascii="Arial" w:hAnsi="Arial" w:cs="Arial"/>
          <w:color w:val="000000" w:themeColor="text1"/>
          <w:sz w:val="24"/>
          <w:szCs w:val="24"/>
        </w:rPr>
        <w:t>Type the Photo Story’s name and Browse to find were you wish to save the story. Click Save Project and then Next.</w:t>
      </w:r>
    </w:p>
    <w:p w:rsidR="00B4449B" w:rsidRPr="00104773" w:rsidRDefault="00104773" w:rsidP="00104773">
      <w:pPr>
        <w:autoSpaceDE w:val="0"/>
        <w:autoSpaceDN w:val="0"/>
        <w:adjustRightInd w:val="0"/>
        <w:spacing w:after="0" w:line="480" w:lineRule="auto"/>
        <w:rPr>
          <w:rFonts w:ascii="Arial" w:hAnsi="Arial" w:cs="Arial"/>
          <w:color w:val="000000" w:themeColor="text1"/>
          <w:sz w:val="24"/>
          <w:szCs w:val="24"/>
        </w:rPr>
      </w:pPr>
      <w:r>
        <w:rPr>
          <w:rFonts w:ascii="Arial" w:hAnsi="Arial" w:cs="Arial"/>
          <w:noProof/>
          <w:color w:val="000000" w:themeColor="text1"/>
          <w:sz w:val="24"/>
          <w:szCs w:val="24"/>
        </w:rPr>
        <w:drawing>
          <wp:inline distT="0" distB="0" distL="0" distR="0">
            <wp:extent cx="4308401" cy="317003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4314657" cy="3174638"/>
                    </a:xfrm>
                    <a:prstGeom prst="rect">
                      <a:avLst/>
                    </a:prstGeom>
                    <a:noFill/>
                    <a:ln w="9525">
                      <a:noFill/>
                      <a:miter lim="800000"/>
                      <a:headEnd/>
                      <a:tailEnd/>
                    </a:ln>
                  </pic:spPr>
                </pic:pic>
              </a:graphicData>
            </a:graphic>
          </wp:inline>
        </w:drawing>
      </w:r>
    </w:p>
    <w:sectPr w:rsidR="00B4449B" w:rsidRPr="00104773" w:rsidSect="00EB0176">
      <w:headerReference w:type="default" r:id="rId20"/>
      <w:pgSz w:w="12240" w:h="15840"/>
      <w:pgMar w:top="576" w:right="576" w:bottom="576" w:left="576" w:header="1008" w:footer="1008"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A67" w:rsidRDefault="00732A67" w:rsidP="00372CAE">
      <w:pPr>
        <w:spacing w:after="0" w:line="240" w:lineRule="auto"/>
      </w:pPr>
      <w:r>
        <w:separator/>
      </w:r>
    </w:p>
  </w:endnote>
  <w:endnote w:type="continuationSeparator" w:id="0">
    <w:p w:rsidR="00732A67" w:rsidRDefault="00732A67" w:rsidP="00372C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A67" w:rsidRDefault="00732A67" w:rsidP="00372CAE">
      <w:pPr>
        <w:spacing w:after="0" w:line="240" w:lineRule="auto"/>
      </w:pPr>
      <w:r>
        <w:separator/>
      </w:r>
    </w:p>
  </w:footnote>
  <w:footnote w:type="continuationSeparator" w:id="0">
    <w:p w:rsidR="00732A67" w:rsidRDefault="00732A67" w:rsidP="00372C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920562"/>
      <w:docPartObj>
        <w:docPartGallery w:val="Page Numbers (Top of Page)"/>
        <w:docPartUnique/>
      </w:docPartObj>
    </w:sdtPr>
    <w:sdtContent>
      <w:p w:rsidR="005E6E3E" w:rsidRDefault="00840963">
        <w:pPr>
          <w:pStyle w:val="Header"/>
          <w:jc w:val="right"/>
        </w:pPr>
        <w:fldSimple w:instr=" PAGE   \* MERGEFORMAT ">
          <w:r w:rsidR="00C10921">
            <w:rPr>
              <w:noProof/>
            </w:rPr>
            <w:t>1</w:t>
          </w:r>
        </w:fldSimple>
      </w:p>
    </w:sdtContent>
  </w:sdt>
  <w:p w:rsidR="005E6E3E" w:rsidRDefault="005E6E3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76CA2"/>
    <w:multiLevelType w:val="multilevel"/>
    <w:tmpl w:val="A7D8B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1C41098"/>
    <w:multiLevelType w:val="hybridMultilevel"/>
    <w:tmpl w:val="CEFE9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FD56EC"/>
    <w:multiLevelType w:val="hybridMultilevel"/>
    <w:tmpl w:val="71E5C57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316533A0"/>
    <w:multiLevelType w:val="multilevel"/>
    <w:tmpl w:val="945C1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4A94F56"/>
    <w:multiLevelType w:val="multilevel"/>
    <w:tmpl w:val="B260B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D405B98"/>
    <w:multiLevelType w:val="multilevel"/>
    <w:tmpl w:val="5D1EA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93E4BFE"/>
    <w:multiLevelType w:val="hybridMultilevel"/>
    <w:tmpl w:val="244C366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70540E13"/>
    <w:multiLevelType w:val="hybridMultilevel"/>
    <w:tmpl w:val="6C5EEBB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AE46150"/>
    <w:multiLevelType w:val="hybridMultilevel"/>
    <w:tmpl w:val="57EA330E"/>
    <w:lvl w:ilvl="0" w:tplc="814A5FC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2"/>
  </w:num>
  <w:num w:numId="3">
    <w:abstractNumId w:val="7"/>
  </w:num>
  <w:num w:numId="4">
    <w:abstractNumId w:val="4"/>
  </w:num>
  <w:num w:numId="5">
    <w:abstractNumId w:val="5"/>
  </w:num>
  <w:num w:numId="6">
    <w:abstractNumId w:val="3"/>
  </w:num>
  <w:num w:numId="7">
    <w:abstractNumId w:val="0"/>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72CAE"/>
    <w:rsid w:val="00002042"/>
    <w:rsid w:val="00035783"/>
    <w:rsid w:val="00053AF1"/>
    <w:rsid w:val="00080B55"/>
    <w:rsid w:val="00104773"/>
    <w:rsid w:val="0010565D"/>
    <w:rsid w:val="00122B9C"/>
    <w:rsid w:val="001576B2"/>
    <w:rsid w:val="00174CA4"/>
    <w:rsid w:val="001B37AE"/>
    <w:rsid w:val="001F1AE3"/>
    <w:rsid w:val="001F36E7"/>
    <w:rsid w:val="0022307D"/>
    <w:rsid w:val="00256C5C"/>
    <w:rsid w:val="00260606"/>
    <w:rsid w:val="002A67AF"/>
    <w:rsid w:val="002B7238"/>
    <w:rsid w:val="002C3614"/>
    <w:rsid w:val="002F7892"/>
    <w:rsid w:val="00301716"/>
    <w:rsid w:val="00343E84"/>
    <w:rsid w:val="00357950"/>
    <w:rsid w:val="003665E3"/>
    <w:rsid w:val="00372CAE"/>
    <w:rsid w:val="00385B0F"/>
    <w:rsid w:val="003C320E"/>
    <w:rsid w:val="003D1EFC"/>
    <w:rsid w:val="003D75B4"/>
    <w:rsid w:val="003F4C9E"/>
    <w:rsid w:val="00470494"/>
    <w:rsid w:val="004D2855"/>
    <w:rsid w:val="004F5C41"/>
    <w:rsid w:val="00522AAE"/>
    <w:rsid w:val="005A2B1E"/>
    <w:rsid w:val="005A2B7F"/>
    <w:rsid w:val="005B02F3"/>
    <w:rsid w:val="005E6E3E"/>
    <w:rsid w:val="00635990"/>
    <w:rsid w:val="00707925"/>
    <w:rsid w:val="00732A67"/>
    <w:rsid w:val="007371BA"/>
    <w:rsid w:val="00753E9B"/>
    <w:rsid w:val="007826B7"/>
    <w:rsid w:val="007856B7"/>
    <w:rsid w:val="00785E81"/>
    <w:rsid w:val="007A7A46"/>
    <w:rsid w:val="007B119E"/>
    <w:rsid w:val="007C5D62"/>
    <w:rsid w:val="00832369"/>
    <w:rsid w:val="00840963"/>
    <w:rsid w:val="00843CAF"/>
    <w:rsid w:val="008639D6"/>
    <w:rsid w:val="008716A4"/>
    <w:rsid w:val="008C2096"/>
    <w:rsid w:val="00927D81"/>
    <w:rsid w:val="0093644C"/>
    <w:rsid w:val="0095012E"/>
    <w:rsid w:val="00971658"/>
    <w:rsid w:val="009914CB"/>
    <w:rsid w:val="00A53517"/>
    <w:rsid w:val="00A5484C"/>
    <w:rsid w:val="00A731BB"/>
    <w:rsid w:val="00A817C7"/>
    <w:rsid w:val="00AA4F5B"/>
    <w:rsid w:val="00AA5D09"/>
    <w:rsid w:val="00AB7D70"/>
    <w:rsid w:val="00B0107D"/>
    <w:rsid w:val="00B065CD"/>
    <w:rsid w:val="00B213A9"/>
    <w:rsid w:val="00B4449B"/>
    <w:rsid w:val="00B46FDD"/>
    <w:rsid w:val="00B64D04"/>
    <w:rsid w:val="00B658D3"/>
    <w:rsid w:val="00B82159"/>
    <w:rsid w:val="00B87ED2"/>
    <w:rsid w:val="00BA588F"/>
    <w:rsid w:val="00BB7CF9"/>
    <w:rsid w:val="00C00A8C"/>
    <w:rsid w:val="00C10921"/>
    <w:rsid w:val="00CA278C"/>
    <w:rsid w:val="00CB170C"/>
    <w:rsid w:val="00CE492E"/>
    <w:rsid w:val="00D4577C"/>
    <w:rsid w:val="00D52936"/>
    <w:rsid w:val="00D950AA"/>
    <w:rsid w:val="00DA4976"/>
    <w:rsid w:val="00DC57C7"/>
    <w:rsid w:val="00E267A6"/>
    <w:rsid w:val="00E346EB"/>
    <w:rsid w:val="00E3754D"/>
    <w:rsid w:val="00E61BCC"/>
    <w:rsid w:val="00E67F1D"/>
    <w:rsid w:val="00E90456"/>
    <w:rsid w:val="00EB0176"/>
    <w:rsid w:val="00EB1C04"/>
    <w:rsid w:val="00EE0FFD"/>
    <w:rsid w:val="00F079B4"/>
    <w:rsid w:val="00F1458C"/>
    <w:rsid w:val="00F2305C"/>
    <w:rsid w:val="00F4357C"/>
    <w:rsid w:val="00F450AF"/>
    <w:rsid w:val="00F771C5"/>
    <w:rsid w:val="00F874E2"/>
    <w:rsid w:val="00FA2049"/>
    <w:rsid w:val="00FE082A"/>
    <w:rsid w:val="00FE16A8"/>
    <w:rsid w:val="00FF34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strokecolor="none"/>
    </o:shapedefaults>
    <o:shapelayout v:ext="edit">
      <o:idmap v:ext="edit" data="1"/>
      <o:rules v:ext="edit">
        <o:r id="V:Rule8" type="connector" idref="#_x0000_s1032"/>
        <o:r id="V:Rule9" type="connector" idref="#_x0000_s1033"/>
        <o:r id="V:Rule10" type="connector" idref="#_x0000_s1040"/>
        <o:r id="V:Rule11" type="connector" idref="#_x0000_s1035"/>
        <o:r id="V:Rule12" type="connector" idref="#_x0000_s1043"/>
        <o:r id="V:Rule13" type="connector" idref="#_x0000_s1049"/>
        <o:r id="V:Rule14"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2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2C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2CAE"/>
  </w:style>
  <w:style w:type="paragraph" w:styleId="Footer">
    <w:name w:val="footer"/>
    <w:basedOn w:val="Normal"/>
    <w:link w:val="FooterChar"/>
    <w:uiPriority w:val="99"/>
    <w:unhideWhenUsed/>
    <w:rsid w:val="00372C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2CAE"/>
  </w:style>
  <w:style w:type="paragraph" w:styleId="BalloonText">
    <w:name w:val="Balloon Text"/>
    <w:basedOn w:val="Normal"/>
    <w:link w:val="BalloonTextChar"/>
    <w:uiPriority w:val="99"/>
    <w:semiHidden/>
    <w:unhideWhenUsed/>
    <w:rsid w:val="00372C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2CAE"/>
    <w:rPr>
      <w:rFonts w:ascii="Tahoma" w:hAnsi="Tahoma" w:cs="Tahoma"/>
      <w:sz w:val="16"/>
      <w:szCs w:val="16"/>
    </w:rPr>
  </w:style>
  <w:style w:type="character" w:styleId="Hyperlink">
    <w:name w:val="Hyperlink"/>
    <w:basedOn w:val="DefaultParagraphFont"/>
    <w:uiPriority w:val="99"/>
    <w:unhideWhenUsed/>
    <w:rsid w:val="00372CAE"/>
    <w:rPr>
      <w:color w:val="0000FF" w:themeColor="hyperlink"/>
      <w:u w:val="single"/>
    </w:rPr>
  </w:style>
  <w:style w:type="paragraph" w:styleId="NoSpacing">
    <w:name w:val="No Spacing"/>
    <w:uiPriority w:val="1"/>
    <w:qFormat/>
    <w:rsid w:val="002B7238"/>
    <w:pPr>
      <w:spacing w:after="0" w:line="240" w:lineRule="auto"/>
    </w:pPr>
  </w:style>
  <w:style w:type="paragraph" w:styleId="ListParagraph">
    <w:name w:val="List Paragraph"/>
    <w:basedOn w:val="Normal"/>
    <w:uiPriority w:val="34"/>
    <w:qFormat/>
    <w:rsid w:val="005E6E3E"/>
    <w:pPr>
      <w:ind w:left="720"/>
      <w:contextualSpacing/>
    </w:pPr>
  </w:style>
  <w:style w:type="paragraph" w:styleId="NormalWeb">
    <w:name w:val="Normal (Web)"/>
    <w:basedOn w:val="Normal"/>
    <w:uiPriority w:val="99"/>
    <w:semiHidden/>
    <w:unhideWhenUsed/>
    <w:rsid w:val="00B87ED2"/>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B87ED2"/>
    <w:rPr>
      <w:b/>
      <w:bCs/>
    </w:rPr>
  </w:style>
</w:styles>
</file>

<file path=word/webSettings.xml><?xml version="1.0" encoding="utf-8"?>
<w:webSettings xmlns:r="http://schemas.openxmlformats.org/officeDocument/2006/relationships" xmlns:w="http://schemas.openxmlformats.org/wordprocessingml/2006/main">
  <w:divs>
    <w:div w:id="64397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crosoft.com/en-us/download/details.aspx?id=11132"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ED3A8A-E2E0-4E7E-81BD-33A45972D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302</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staycle</dc:creator>
  <cp:lastModifiedBy>helen</cp:lastModifiedBy>
  <cp:revision>2</cp:revision>
  <cp:lastPrinted>2011-01-06T16:24:00Z</cp:lastPrinted>
  <dcterms:created xsi:type="dcterms:W3CDTF">2013-05-03T19:18:00Z</dcterms:created>
  <dcterms:modified xsi:type="dcterms:W3CDTF">2013-05-03T19:18:00Z</dcterms:modified>
</cp:coreProperties>
</file>